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F6" w:rsidRDefault="000161A8" w:rsidP="000161A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161A8">
        <w:rPr>
          <w:rFonts w:ascii="Times New Roman" w:hAnsi="Times New Roman" w:cs="Times New Roman"/>
          <w:b/>
          <w:color w:val="002060"/>
          <w:sz w:val="44"/>
          <w:szCs w:val="44"/>
          <w:lang w:val="en-US"/>
        </w:rPr>
        <w:t>РЕЗУЛЬТАТЫ СБОРА МАКУЛАТУРЫ ПО КЛАССАМ</w:t>
      </w:r>
    </w:p>
    <w:p w:rsidR="000161A8" w:rsidRDefault="000161A8" w:rsidP="000161A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0161A8">
        <w:rPr>
          <w:rFonts w:ascii="Times New Roman" w:hAnsi="Times New Roman" w:cs="Times New Roman"/>
          <w:b/>
          <w:color w:val="002060"/>
          <w:sz w:val="44"/>
          <w:szCs w:val="44"/>
        </w:rPr>
        <w:drawing>
          <wp:inline distT="0" distB="0" distL="0" distR="0">
            <wp:extent cx="9047312" cy="5917721"/>
            <wp:effectExtent l="19050" t="0" r="20488" b="6829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161A8" w:rsidRDefault="000161A8" w:rsidP="000161A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color w:val="002060"/>
          <w:sz w:val="44"/>
          <w:szCs w:val="44"/>
        </w:rPr>
        <w:lastRenderedPageBreak/>
        <w:t xml:space="preserve"> Самые активные участники сбора макулатуры </w:t>
      </w:r>
      <w:r w:rsidR="00211A5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 </w:t>
      </w:r>
      <w:proofErr w:type="gramStart"/>
      <w:r w:rsidR="00211A5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( </w:t>
      </w:r>
      <w:proofErr w:type="gramEnd"/>
      <w:r w:rsidR="00211A53">
        <w:rPr>
          <w:rFonts w:ascii="Times New Roman" w:hAnsi="Times New Roman" w:cs="Times New Roman"/>
          <w:b/>
          <w:color w:val="002060"/>
          <w:sz w:val="44"/>
          <w:szCs w:val="44"/>
        </w:rPr>
        <w:t>сдавшие  30 и более  кг)</w:t>
      </w:r>
    </w:p>
    <w:tbl>
      <w:tblPr>
        <w:tblStyle w:val="a5"/>
        <w:tblW w:w="0" w:type="auto"/>
        <w:tblLook w:val="04A0"/>
      </w:tblPr>
      <w:tblGrid>
        <w:gridCol w:w="5204"/>
        <w:gridCol w:w="5205"/>
        <w:gridCol w:w="5205"/>
      </w:tblGrid>
      <w:tr w:rsidR="000161A8" w:rsidTr="000161A8">
        <w:tc>
          <w:tcPr>
            <w:tcW w:w="5204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ФИ</w:t>
            </w:r>
          </w:p>
          <w:p w:rsidR="00211A53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Класс</w:t>
            </w: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Количество (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кг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)</w:t>
            </w:r>
          </w:p>
        </w:tc>
      </w:tr>
      <w:tr w:rsidR="000161A8" w:rsidTr="000161A8">
        <w:tc>
          <w:tcPr>
            <w:tcW w:w="5204" w:type="dxa"/>
          </w:tcPr>
          <w:p w:rsidR="000161A8" w:rsidRDefault="00437FDF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Фи</w:t>
            </w:r>
            <w:r w:rsidR="000161A8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липпова Мария</w:t>
            </w:r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1 «а»</w:t>
            </w: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36 </w:t>
            </w:r>
          </w:p>
        </w:tc>
      </w:tr>
      <w:tr w:rsidR="000161A8" w:rsidTr="000161A8">
        <w:tc>
          <w:tcPr>
            <w:tcW w:w="5204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Мартин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Адриана</w:t>
            </w:r>
            <w:proofErr w:type="spellEnd"/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1 «а»</w:t>
            </w: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35</w:t>
            </w:r>
          </w:p>
        </w:tc>
      </w:tr>
      <w:tr w:rsidR="000161A8" w:rsidTr="000161A8">
        <w:tc>
          <w:tcPr>
            <w:tcW w:w="5204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Дададжанова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Форзина</w:t>
            </w:r>
            <w:proofErr w:type="spellEnd"/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2 «б»</w:t>
            </w:r>
          </w:p>
        </w:tc>
        <w:tc>
          <w:tcPr>
            <w:tcW w:w="5205" w:type="dxa"/>
          </w:tcPr>
          <w:p w:rsidR="000161A8" w:rsidRDefault="000161A8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30</w:t>
            </w:r>
          </w:p>
        </w:tc>
      </w:tr>
      <w:tr w:rsidR="000161A8" w:rsidTr="000161A8">
        <w:tc>
          <w:tcPr>
            <w:tcW w:w="5204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Собирджанова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Камилия</w:t>
            </w:r>
            <w:proofErr w:type="spellEnd"/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3 «б»</w:t>
            </w: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34</w:t>
            </w:r>
          </w:p>
        </w:tc>
      </w:tr>
      <w:tr w:rsidR="000161A8" w:rsidTr="000161A8">
        <w:tc>
          <w:tcPr>
            <w:tcW w:w="5204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Дэвидсон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Максим</w:t>
            </w:r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4 «а»</w:t>
            </w:r>
          </w:p>
        </w:tc>
        <w:tc>
          <w:tcPr>
            <w:tcW w:w="5205" w:type="dxa"/>
          </w:tcPr>
          <w:p w:rsidR="000161A8" w:rsidRP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                  </w:t>
            </w:r>
            <w:r w:rsidR="00211A53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41</w:t>
            </w: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  <w:lang w:val="en-US"/>
              </w:rPr>
              <w:t xml:space="preserve">   III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  <w:lang w:val="en-US"/>
              </w:rPr>
              <w:t>место</w:t>
            </w:r>
            <w:proofErr w:type="spellEnd"/>
          </w:p>
        </w:tc>
      </w:tr>
      <w:tr w:rsidR="000161A8" w:rsidTr="000161A8">
        <w:tc>
          <w:tcPr>
            <w:tcW w:w="5204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Муравьёв Даниэль</w:t>
            </w:r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5 «а»</w:t>
            </w:r>
          </w:p>
        </w:tc>
        <w:tc>
          <w:tcPr>
            <w:tcW w:w="5205" w:type="dxa"/>
          </w:tcPr>
          <w:p w:rsidR="000161A8" w:rsidRP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                </w:t>
            </w:r>
            <w:r w:rsidR="00211A53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59</w:t>
            </w: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   I место</w:t>
            </w:r>
          </w:p>
        </w:tc>
      </w:tr>
      <w:tr w:rsidR="000161A8" w:rsidTr="000161A8">
        <w:tc>
          <w:tcPr>
            <w:tcW w:w="5204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Шляхтова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</w:t>
            </w:r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10 «б»</w:t>
            </w: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32</w:t>
            </w:r>
          </w:p>
        </w:tc>
      </w:tr>
      <w:tr w:rsidR="000161A8" w:rsidTr="000161A8">
        <w:tc>
          <w:tcPr>
            <w:tcW w:w="5204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Хрейс</w:t>
            </w:r>
            <w:proofErr w:type="spellEnd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Надия</w:t>
            </w:r>
            <w:proofErr w:type="spellEnd"/>
          </w:p>
          <w:p w:rsid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</w:p>
        </w:tc>
        <w:tc>
          <w:tcPr>
            <w:tcW w:w="5205" w:type="dxa"/>
          </w:tcPr>
          <w:p w:rsidR="000161A8" w:rsidRDefault="00211A53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10 «б»</w:t>
            </w:r>
          </w:p>
        </w:tc>
        <w:tc>
          <w:tcPr>
            <w:tcW w:w="5205" w:type="dxa"/>
          </w:tcPr>
          <w:p w:rsidR="000161A8" w:rsidRPr="00352D32" w:rsidRDefault="00352D32" w:rsidP="000161A8">
            <w:pPr>
              <w:jc w:val="center"/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                </w:t>
            </w:r>
            <w:r w:rsidR="00211A53"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>47</w:t>
            </w:r>
            <w:r>
              <w:rPr>
                <w:rFonts w:ascii="Times New Roman" w:hAnsi="Times New Roman" w:cs="Times New Roman"/>
                <w:b/>
                <w:color w:val="002060"/>
                <w:sz w:val="44"/>
                <w:szCs w:val="44"/>
              </w:rPr>
              <w:t xml:space="preserve">   II место</w:t>
            </w:r>
          </w:p>
        </w:tc>
      </w:tr>
    </w:tbl>
    <w:p w:rsidR="000161A8" w:rsidRPr="000161A8" w:rsidRDefault="000161A8" w:rsidP="000161A8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sectPr w:rsidR="000161A8" w:rsidRPr="000161A8" w:rsidSect="000161A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1A8"/>
    <w:rsid w:val="000161A8"/>
    <w:rsid w:val="00211A53"/>
    <w:rsid w:val="00352D32"/>
    <w:rsid w:val="00437FDF"/>
    <w:rsid w:val="00D8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1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6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cat>
            <c:strRef>
              <c:f>Лист1!$A$1:$A$22</c:f>
              <c:strCache>
                <c:ptCount val="21"/>
                <c:pt idx="0">
                  <c:v>Кg 1</c:v>
                </c:pt>
                <c:pt idx="1">
                  <c:v>Kg 2</c:v>
                </c:pt>
                <c:pt idx="2">
                  <c:v>1 "а"</c:v>
                </c:pt>
                <c:pt idx="3">
                  <c:v>1 "б"</c:v>
                </c:pt>
                <c:pt idx="4">
                  <c:v>2 "а"</c:v>
                </c:pt>
                <c:pt idx="5">
                  <c:v>2 "б"</c:v>
                </c:pt>
                <c:pt idx="6">
                  <c:v>2 "в"</c:v>
                </c:pt>
                <c:pt idx="7">
                  <c:v>3 "а"</c:v>
                </c:pt>
                <c:pt idx="8">
                  <c:v>3 "б"</c:v>
                </c:pt>
                <c:pt idx="9">
                  <c:v>4 "а"</c:v>
                </c:pt>
                <c:pt idx="10">
                  <c:v>4 "б"</c:v>
                </c:pt>
                <c:pt idx="11">
                  <c:v>5 "а"</c:v>
                </c:pt>
                <c:pt idx="12">
                  <c:v>5 "б"</c:v>
                </c:pt>
                <c:pt idx="13">
                  <c:v>6 "а"</c:v>
                </c:pt>
                <c:pt idx="14">
                  <c:v>6 "б"</c:v>
                </c:pt>
                <c:pt idx="15">
                  <c:v>7 "а"</c:v>
                </c:pt>
                <c:pt idx="16">
                  <c:v>8 "а"</c:v>
                </c:pt>
                <c:pt idx="17">
                  <c:v>9 "а"</c:v>
                </c:pt>
                <c:pt idx="18">
                  <c:v>10 "а"</c:v>
                </c:pt>
                <c:pt idx="19">
                  <c:v>10 "б"</c:v>
                </c:pt>
                <c:pt idx="20">
                  <c:v>11 "а"</c:v>
                </c:pt>
              </c:strCache>
            </c:strRef>
          </c:cat>
          <c:val>
            <c:numRef>
              <c:f>Лист1!$A$1:$A$23</c:f>
              <c:numCache>
                <c:formatCode>General</c:formatCode>
                <c:ptCount val="2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</c:ser>
        <c:ser>
          <c:idx val="1"/>
          <c:order val="1"/>
          <c:cat>
            <c:strRef>
              <c:f>Лист1!$A$1:$A$22</c:f>
              <c:strCache>
                <c:ptCount val="21"/>
                <c:pt idx="0">
                  <c:v>Кg 1</c:v>
                </c:pt>
                <c:pt idx="1">
                  <c:v>Kg 2</c:v>
                </c:pt>
                <c:pt idx="2">
                  <c:v>1 "а"</c:v>
                </c:pt>
                <c:pt idx="3">
                  <c:v>1 "б"</c:v>
                </c:pt>
                <c:pt idx="4">
                  <c:v>2 "а"</c:v>
                </c:pt>
                <c:pt idx="5">
                  <c:v>2 "б"</c:v>
                </c:pt>
                <c:pt idx="6">
                  <c:v>2 "в"</c:v>
                </c:pt>
                <c:pt idx="7">
                  <c:v>3 "а"</c:v>
                </c:pt>
                <c:pt idx="8">
                  <c:v>3 "б"</c:v>
                </c:pt>
                <c:pt idx="9">
                  <c:v>4 "а"</c:v>
                </c:pt>
                <c:pt idx="10">
                  <c:v>4 "б"</c:v>
                </c:pt>
                <c:pt idx="11">
                  <c:v>5 "а"</c:v>
                </c:pt>
                <c:pt idx="12">
                  <c:v>5 "б"</c:v>
                </c:pt>
                <c:pt idx="13">
                  <c:v>6 "а"</c:v>
                </c:pt>
                <c:pt idx="14">
                  <c:v>6 "б"</c:v>
                </c:pt>
                <c:pt idx="15">
                  <c:v>7 "а"</c:v>
                </c:pt>
                <c:pt idx="16">
                  <c:v>8 "а"</c:v>
                </c:pt>
                <c:pt idx="17">
                  <c:v>9 "а"</c:v>
                </c:pt>
                <c:pt idx="18">
                  <c:v>10 "а"</c:v>
                </c:pt>
                <c:pt idx="19">
                  <c:v>10 "б"</c:v>
                </c:pt>
                <c:pt idx="20">
                  <c:v>11 "а"</c:v>
                </c:pt>
              </c:strCache>
            </c:strRef>
          </c:cat>
          <c:val>
            <c:numRef>
              <c:f>Лист1!$B$1:$B$23</c:f>
              <c:numCache>
                <c:formatCode>General</c:formatCode>
                <c:ptCount val="23"/>
                <c:pt idx="0">
                  <c:v>107</c:v>
                </c:pt>
                <c:pt idx="1">
                  <c:v>74</c:v>
                </c:pt>
                <c:pt idx="2">
                  <c:v>112</c:v>
                </c:pt>
                <c:pt idx="3">
                  <c:v>33</c:v>
                </c:pt>
                <c:pt idx="4">
                  <c:v>85</c:v>
                </c:pt>
                <c:pt idx="5">
                  <c:v>31</c:v>
                </c:pt>
                <c:pt idx="6">
                  <c:v>6</c:v>
                </c:pt>
                <c:pt idx="7">
                  <c:v>142</c:v>
                </c:pt>
                <c:pt idx="8">
                  <c:v>139</c:v>
                </c:pt>
                <c:pt idx="9">
                  <c:v>92</c:v>
                </c:pt>
                <c:pt idx="10">
                  <c:v>26</c:v>
                </c:pt>
                <c:pt idx="11">
                  <c:v>87</c:v>
                </c:pt>
                <c:pt idx="12">
                  <c:v>63</c:v>
                </c:pt>
                <c:pt idx="13">
                  <c:v>86</c:v>
                </c:pt>
                <c:pt idx="14">
                  <c:v>38</c:v>
                </c:pt>
                <c:pt idx="15">
                  <c:v>29</c:v>
                </c:pt>
                <c:pt idx="16">
                  <c:v>30</c:v>
                </c:pt>
                <c:pt idx="17">
                  <c:v>21</c:v>
                </c:pt>
                <c:pt idx="18">
                  <c:v>51</c:v>
                </c:pt>
                <c:pt idx="19">
                  <c:v>103</c:v>
                </c:pt>
                <c:pt idx="20">
                  <c:v>34</c:v>
                </c:pt>
              </c:numCache>
            </c:numRef>
          </c:val>
        </c:ser>
        <c:ser>
          <c:idx val="2"/>
          <c:order val="2"/>
          <c:cat>
            <c:strRef>
              <c:f>Лист1!$A$1:$A$22</c:f>
              <c:strCache>
                <c:ptCount val="21"/>
                <c:pt idx="0">
                  <c:v>Кg 1</c:v>
                </c:pt>
                <c:pt idx="1">
                  <c:v>Kg 2</c:v>
                </c:pt>
                <c:pt idx="2">
                  <c:v>1 "а"</c:v>
                </c:pt>
                <c:pt idx="3">
                  <c:v>1 "б"</c:v>
                </c:pt>
                <c:pt idx="4">
                  <c:v>2 "а"</c:v>
                </c:pt>
                <c:pt idx="5">
                  <c:v>2 "б"</c:v>
                </c:pt>
                <c:pt idx="6">
                  <c:v>2 "в"</c:v>
                </c:pt>
                <c:pt idx="7">
                  <c:v>3 "а"</c:v>
                </c:pt>
                <c:pt idx="8">
                  <c:v>3 "б"</c:v>
                </c:pt>
                <c:pt idx="9">
                  <c:v>4 "а"</c:v>
                </c:pt>
                <c:pt idx="10">
                  <c:v>4 "б"</c:v>
                </c:pt>
                <c:pt idx="11">
                  <c:v>5 "а"</c:v>
                </c:pt>
                <c:pt idx="12">
                  <c:v>5 "б"</c:v>
                </c:pt>
                <c:pt idx="13">
                  <c:v>6 "а"</c:v>
                </c:pt>
                <c:pt idx="14">
                  <c:v>6 "б"</c:v>
                </c:pt>
                <c:pt idx="15">
                  <c:v>7 "а"</c:v>
                </c:pt>
                <c:pt idx="16">
                  <c:v>8 "а"</c:v>
                </c:pt>
                <c:pt idx="17">
                  <c:v>9 "а"</c:v>
                </c:pt>
                <c:pt idx="18">
                  <c:v>10 "а"</c:v>
                </c:pt>
                <c:pt idx="19">
                  <c:v>10 "б"</c:v>
                </c:pt>
                <c:pt idx="20">
                  <c:v>11 "а"</c:v>
                </c:pt>
              </c:strCache>
            </c:strRef>
          </c:cat>
          <c:val>
            <c:numRef>
              <c:f>Лист1!$C$1:$C$23</c:f>
              <c:numCache>
                <c:formatCode>General</c:formatCode>
                <c:ptCount val="23"/>
              </c:numCache>
            </c:numRef>
          </c:val>
        </c:ser>
        <c:axId val="133155072"/>
        <c:axId val="148224256"/>
      </c:barChart>
      <c:catAx>
        <c:axId val="133155072"/>
        <c:scaling>
          <c:orientation val="minMax"/>
        </c:scaling>
        <c:axPos val="b"/>
        <c:tickLblPos val="nextTo"/>
        <c:crossAx val="148224256"/>
        <c:crosses val="autoZero"/>
        <c:auto val="1"/>
        <c:lblAlgn val="ctr"/>
        <c:lblOffset val="100"/>
      </c:catAx>
      <c:valAx>
        <c:axId val="148224256"/>
        <c:scaling>
          <c:orientation val="minMax"/>
        </c:scaling>
        <c:axPos val="l"/>
        <c:majorGridlines/>
        <c:numFmt formatCode="General" sourceLinked="1"/>
        <c:tickLblPos val="nextTo"/>
        <c:crossAx val="133155072"/>
        <c:crosses val="autoZero"/>
        <c:crossBetween val="between"/>
      </c:valAx>
    </c:plotArea>
    <c:plotVisOnly val="1"/>
  </c:chart>
  <c:txPr>
    <a:bodyPr/>
    <a:lstStyle/>
    <a:p>
      <a:pPr>
        <a:defRPr sz="16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Vika</cp:lastModifiedBy>
  <cp:revision>2</cp:revision>
  <dcterms:created xsi:type="dcterms:W3CDTF">2015-11-28T15:45:00Z</dcterms:created>
  <dcterms:modified xsi:type="dcterms:W3CDTF">2015-11-28T16:44:00Z</dcterms:modified>
</cp:coreProperties>
</file>